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Default="00084FF8" w:rsidP="001D6EBA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3A3AA9" w:rsidRDefault="003A3AA9" w:rsidP="001D6EBA">
      <w:pPr>
        <w:jc w:val="center"/>
        <w:rPr>
          <w:rFonts w:ascii="雅坊美工12" w:eastAsia="雅坊美工12" w:hint="eastAsia"/>
          <w:sz w:val="28"/>
          <w:szCs w:val="28"/>
        </w:rPr>
      </w:pPr>
    </w:p>
    <w:p w:rsidR="00286BD2" w:rsidRDefault="003A3AA9" w:rsidP="001D6EBA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3A3AA9">
        <w:rPr>
          <w:rFonts w:ascii="雅坊美工12" w:eastAsia="雅坊美工12" w:hint="eastAsia"/>
          <w:sz w:val="28"/>
          <w:szCs w:val="28"/>
        </w:rPr>
        <w:t>M</w:t>
      </w:r>
      <w:r w:rsidRPr="003A3AA9">
        <w:rPr>
          <w:rFonts w:ascii="雅坊美工12" w:eastAsia="雅坊美工12" w:hAnsi="細明體" w:cs="細明體" w:hint="eastAsia"/>
          <w:sz w:val="28"/>
          <w:szCs w:val="28"/>
        </w:rPr>
        <w:t>皇冠出版</w:t>
      </w:r>
    </w:p>
    <w:p w:rsidR="003A3AA9" w:rsidRPr="003A3AA9" w:rsidRDefault="003A3AA9" w:rsidP="001D6EBA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3A3AA9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M027</w:t>
            </w:r>
          </w:p>
        </w:tc>
        <w:tc>
          <w:tcPr>
            <w:tcW w:w="4252" w:type="dxa"/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3A3AA9">
              <w:rPr>
                <w:rFonts w:ascii="雅坊美工12" w:eastAsia="雅坊美工12" w:hint="eastAsia"/>
                <w:sz w:val="26"/>
                <w:szCs w:val="26"/>
              </w:rPr>
              <w:t>黑塔</w:t>
            </w:r>
            <w:proofErr w:type="gramEnd"/>
            <w:r w:rsidRPr="003A3AA9">
              <w:rPr>
                <w:rFonts w:ascii="雅坊美工12" w:eastAsia="雅坊美工12" w:hint="eastAsia"/>
                <w:sz w:val="26"/>
                <w:szCs w:val="26"/>
              </w:rPr>
              <w:t>II三張預言牌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C963AD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M032</w:t>
            </w:r>
          </w:p>
        </w:tc>
        <w:tc>
          <w:tcPr>
            <w:tcW w:w="4252" w:type="dxa"/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BJ的單身日記2-都是男人惹的禍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C963AD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M033</w:t>
            </w:r>
          </w:p>
        </w:tc>
        <w:tc>
          <w:tcPr>
            <w:tcW w:w="4252" w:type="dxa"/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小團圓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M034</w:t>
            </w:r>
          </w:p>
        </w:tc>
        <w:tc>
          <w:tcPr>
            <w:tcW w:w="4252" w:type="dxa"/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花開魔幻地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如果我留下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犧牲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別想擺脫書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9A5E06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精巧細緻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魔女的約定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9A5E06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閉</w:t>
            </w:r>
            <w:proofErr w:type="gramStart"/>
            <w:r w:rsidRPr="003A3AA9">
              <w:rPr>
                <w:rFonts w:ascii="雅坊美工12" w:eastAsia="雅坊美工12" w:hint="eastAsia"/>
                <w:sz w:val="26"/>
                <w:szCs w:val="26"/>
              </w:rPr>
              <w:t>鎖病棟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陽子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白雪公主非死不可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背包</w:t>
            </w:r>
            <w:proofErr w:type="gramStart"/>
            <w:r w:rsidRPr="003A3AA9">
              <w:rPr>
                <w:rFonts w:ascii="雅坊美工12" w:eastAsia="雅坊美工12" w:hint="eastAsia"/>
                <w:sz w:val="26"/>
                <w:szCs w:val="26"/>
              </w:rPr>
              <w:t>台客勇闖</w:t>
            </w:r>
            <w:proofErr w:type="gramEnd"/>
            <w:r w:rsidRPr="003A3AA9">
              <w:rPr>
                <w:rFonts w:ascii="雅坊美工12" w:eastAsia="雅坊美工12" w:hint="eastAsia"/>
                <w:sz w:val="26"/>
                <w:szCs w:val="26"/>
              </w:rPr>
              <w:t>天涯</w:t>
            </w:r>
            <w:r w:rsidRPr="003A3AA9"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 w:rsidRPr="003A3AA9">
              <w:rPr>
                <w:rFonts w:ascii="雅坊美工12" w:eastAsia="雅坊美工12" w:hint="eastAsia"/>
                <w:sz w:val="26"/>
                <w:szCs w:val="26"/>
              </w:rPr>
              <w:t>30萬1年玩遍13個國家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713B99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我和妻子的交換日記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  <w:tr w:rsidR="003A3AA9" w:rsidRPr="00084FF8" w:rsidTr="003A3AA9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M045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為</w:t>
            </w:r>
            <w:proofErr w:type="gramStart"/>
            <w:r w:rsidRPr="003A3AA9">
              <w:rPr>
                <w:rFonts w:ascii="雅坊美工12" w:eastAsia="雅坊美工12" w:hint="eastAsia"/>
                <w:sz w:val="26"/>
                <w:szCs w:val="26"/>
              </w:rPr>
              <w:t>妳說的謊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3A3AA9" w:rsidRPr="003A3AA9" w:rsidRDefault="003A3AA9" w:rsidP="003A3AA9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A3AA9">
              <w:rPr>
                <w:rFonts w:ascii="雅坊美工12" w:eastAsia="雅坊美工12" w:hint="eastAsia"/>
                <w:sz w:val="26"/>
                <w:szCs w:val="26"/>
              </w:rPr>
              <w:t>皇冠叢書</w:t>
            </w:r>
          </w:p>
        </w:tc>
      </w:tr>
    </w:tbl>
    <w:p w:rsidR="00084FF8" w:rsidRDefault="00BD020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FFD7A2C" wp14:editId="5A44B357">
            <wp:simplePos x="0" y="0"/>
            <wp:positionH relativeFrom="column">
              <wp:posOffset>-57388</wp:posOffset>
            </wp:positionH>
            <wp:positionV relativeFrom="paragraph">
              <wp:posOffset>97030</wp:posOffset>
            </wp:positionV>
            <wp:extent cx="3270267" cy="1837545"/>
            <wp:effectExtent l="133350" t="247650" r="120650" b="23939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汽車總動員 脫線Ma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3745">
                      <a:off x="0" y="0"/>
                      <a:ext cx="3267138" cy="183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BA">
        <w:rPr>
          <w:rFonts w:ascii="雅坊美工12" w:eastAsia="雅坊美工12"/>
          <w:szCs w:val="24"/>
        </w:rPr>
        <w:tab/>
      </w:r>
    </w:p>
    <w:p w:rsidR="00BD020A" w:rsidRPr="00084FF8" w:rsidRDefault="00BD020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bookmarkStart w:id="0" w:name="_GoBack"/>
      <w:bookmarkEnd w:id="0"/>
    </w:p>
    <w:sectPr w:rsidR="00BD020A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5135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5136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M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5134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1D6EBA"/>
    <w:rsid w:val="0020522F"/>
    <w:rsid w:val="00286BD2"/>
    <w:rsid w:val="00297A5B"/>
    <w:rsid w:val="00370D88"/>
    <w:rsid w:val="003A3AA9"/>
    <w:rsid w:val="005D4D93"/>
    <w:rsid w:val="0062751C"/>
    <w:rsid w:val="008C6282"/>
    <w:rsid w:val="008E7D97"/>
    <w:rsid w:val="00942623"/>
    <w:rsid w:val="00975CEE"/>
    <w:rsid w:val="00A160C4"/>
    <w:rsid w:val="00A270B3"/>
    <w:rsid w:val="00A33B88"/>
    <w:rsid w:val="00A50319"/>
    <w:rsid w:val="00A94508"/>
    <w:rsid w:val="00AA72C6"/>
    <w:rsid w:val="00AB4F26"/>
    <w:rsid w:val="00BB5DAD"/>
    <w:rsid w:val="00BD020A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30E7-B5DD-405E-8734-D53EF31F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2013-05-29T05:23:00Z</dcterms:created>
  <dcterms:modified xsi:type="dcterms:W3CDTF">2013-05-29T05:23:00Z</dcterms:modified>
</cp:coreProperties>
</file>